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B4" w:rsidRPr="003910B4" w:rsidRDefault="003910B4" w:rsidP="003910B4">
      <w:pPr>
        <w:shd w:val="clear" w:color="auto" w:fill="FFFFFF"/>
        <w:spacing w:after="0" w:line="240" w:lineRule="auto"/>
        <w:rPr>
          <w:rStyle w:val="Zwaar"/>
          <w:sz w:val="28"/>
          <w:szCs w:val="28"/>
        </w:rPr>
      </w:pPr>
      <w:r w:rsidRPr="003910B4">
        <w:rPr>
          <w:rStyle w:val="Zwaar"/>
          <w:sz w:val="28"/>
          <w:szCs w:val="28"/>
        </w:rPr>
        <w:t>Informatie positieve supervisie en intervisie</w:t>
      </w:r>
    </w:p>
    <w:p w:rsidR="003910B4" w:rsidRDefault="003910B4" w:rsidP="003910B4">
      <w:pPr>
        <w:shd w:val="clear" w:color="auto" w:fill="FFFFFF"/>
        <w:spacing w:after="0" w:line="240" w:lineRule="auto"/>
        <w:rPr>
          <w:rStyle w:val="Zwaar"/>
        </w:rPr>
      </w:pPr>
    </w:p>
    <w:p w:rsidR="003910B4" w:rsidRDefault="003910B4" w:rsidP="003910B4">
      <w:pPr>
        <w:shd w:val="clear" w:color="auto" w:fill="FFFFFF"/>
        <w:spacing w:after="0" w:line="240" w:lineRule="auto"/>
      </w:pPr>
      <w:r>
        <w:rPr>
          <w:rStyle w:val="Zwaar"/>
        </w:rPr>
        <w:t>Introductie</w:t>
      </w:r>
      <w:r>
        <w:rPr>
          <w:b/>
          <w:bCs/>
        </w:rPr>
        <w:br/>
      </w:r>
      <w:r>
        <w:t>‘Van je fouten leer je het meest ...’ is het gezegde. Onderzoek laat echter zien dat je meer leert van je successen. Toch wordt in supervisie en intervisie nog vooral besproken wat er misgaat en hoe dat te herstellen is.</w:t>
      </w:r>
      <w:r>
        <w:br/>
      </w:r>
      <w:r>
        <w:br/>
        <w:t xml:space="preserve">Bij positieve supervisie en intervisie draait het juist om wat er goed gaat en waarop verder gebouwd kan worden. Wat werkt? Hoe lukt dat? Wat zijn de sterke kanten van supervisanten en </w:t>
      </w:r>
      <w:proofErr w:type="spellStart"/>
      <w:r>
        <w:t>intervisanten</w:t>
      </w:r>
      <w:proofErr w:type="spellEnd"/>
      <w:r>
        <w:t xml:space="preserve"> en van jezelf als supervisor? En hoe zijn die kwaliteiten vaker in te zetten? Deze vernieuwende visie, gebaseerd op positieve psychologie en oplossingsgerichte therapie, versterkt de competenties en vaardigheden van supervisanten en </w:t>
      </w:r>
      <w:proofErr w:type="spellStart"/>
      <w:r>
        <w:t>intervisanten</w:t>
      </w:r>
      <w:proofErr w:type="spellEnd"/>
      <w:r>
        <w:t>. En dat is nu precies het doe</w:t>
      </w:r>
      <w:r>
        <w:t xml:space="preserve">l van supervisie en intervisie. </w:t>
      </w:r>
      <w:r>
        <w:t xml:space="preserve">In deze cursus presenteert </w:t>
      </w:r>
      <w:proofErr w:type="spellStart"/>
      <w:r>
        <w:t>Fredrike</w:t>
      </w:r>
      <w:proofErr w:type="spellEnd"/>
      <w:r>
        <w:t xml:space="preserve"> Bannink haar model gebaseerd op vier pijlers: doelformulering, het vinden van competenties, werken aan vooruitgang en reflectie. Elke pijler wordt onderbouwd met wetenschappelijk onderzoek en geïllustreerd met praktijkvoorbeelden en oefeningen. Er is tevens aandacht voor de samenwerkingsrelatie tussen </w:t>
      </w:r>
      <w:proofErr w:type="spellStart"/>
      <w:r>
        <w:t>supervisoren</w:t>
      </w:r>
      <w:proofErr w:type="spellEnd"/>
      <w:r>
        <w:t xml:space="preserve"> en supervisanten, en tussen </w:t>
      </w:r>
      <w:proofErr w:type="spellStart"/>
      <w:r>
        <w:t>intervisanten</w:t>
      </w:r>
      <w:proofErr w:type="spellEnd"/>
      <w:r>
        <w:t xml:space="preserve"> onderling.</w:t>
      </w:r>
      <w:r>
        <w:br/>
      </w:r>
      <w:r>
        <w:br/>
      </w:r>
      <w:r>
        <w:rPr>
          <w:rStyle w:val="Zwaar"/>
        </w:rPr>
        <w:t>Inhoud</w:t>
      </w:r>
      <w:r>
        <w:rPr>
          <w:b/>
          <w:bCs/>
        </w:rPr>
        <w:br/>
      </w:r>
      <w:r>
        <w:t>Ben jij supervisor, deelnemer aan, of begeleider van een intervisiegroep en wil jij meer nadruk leggen op successen en competenties? Wil jij leren met én van collega's? Volg dan deze cursus. Naast de theorie van positieve supervisie en intervisie leer je deze positieve vorm van supervisie en intervisie toe te passen in de praktijk. Ook doe je inspiratie op om deze positieve focus in te zetten in je eigen werk en van je supervisanten.</w:t>
      </w:r>
      <w:r>
        <w:br/>
      </w:r>
      <w:r>
        <w:br/>
      </w:r>
      <w:r>
        <w:rPr>
          <w:rStyle w:val="Zwaar"/>
        </w:rPr>
        <w:t>Werkwijze/ werkvormen</w:t>
      </w:r>
      <w:r>
        <w:rPr>
          <w:b/>
          <w:bCs/>
        </w:rPr>
        <w:br/>
      </w:r>
      <w:r>
        <w:t xml:space="preserve">Korte </w:t>
      </w:r>
      <w:proofErr w:type="spellStart"/>
      <w:r>
        <w:t>keynote</w:t>
      </w:r>
      <w:proofErr w:type="spellEnd"/>
      <w:r>
        <w:t xml:space="preserve"> presentaties door de docent, demo’s door de docent, plenair en in subgroepen oefenen met de vier pijlers van positieve supervisie en intervisie.</w:t>
      </w:r>
      <w:r>
        <w:br/>
      </w:r>
      <w:r>
        <w:br/>
      </w:r>
      <w:r>
        <w:rPr>
          <w:rStyle w:val="Zwaar"/>
        </w:rPr>
        <w:t>Het doel</w:t>
      </w:r>
      <w:r>
        <w:rPr>
          <w:b/>
          <w:bCs/>
        </w:rPr>
        <w:br/>
      </w:r>
      <w:r>
        <w:t>Na de cursus:</w:t>
      </w:r>
      <w:r>
        <w:br/>
        <w:t>- heb je een gedegen overzicht van de actuele stand van zaken van positieve supervisie en intervisie</w:t>
      </w:r>
      <w:r>
        <w:br/>
        <w:t>- heb je geoefend met de vele praktische toepassingen, die je direct in je werk kunt inzetten</w:t>
      </w:r>
      <w:r>
        <w:br/>
        <w:t>- heb je nieuwe inspiratie opgedaan voor hun eigen werk</w:t>
      </w:r>
      <w:r>
        <w:br/>
        <w:t>- ben je in staat het werken met deze positieve focus over te dragen aan je supervisanten en collega’s</w:t>
      </w:r>
      <w:r>
        <w:br/>
      </w:r>
      <w:r>
        <w:br/>
      </w:r>
      <w:r>
        <w:rPr>
          <w:rStyle w:val="Zwaar"/>
        </w:rPr>
        <w:t>Voor wie</w:t>
      </w:r>
      <w:r>
        <w:rPr>
          <w:b/>
          <w:bCs/>
        </w:rPr>
        <w:br/>
      </w:r>
      <w:r>
        <w:t xml:space="preserve">Alle </w:t>
      </w:r>
      <w:proofErr w:type="spellStart"/>
      <w:r>
        <w:t>supervisoren</w:t>
      </w:r>
      <w:proofErr w:type="spellEnd"/>
      <w:r>
        <w:t xml:space="preserve"> die samen met hun supervisanten op zoek willen gaan naar successen en competenties in plaats van mislukkingen en tek</w:t>
      </w:r>
      <w:r>
        <w:t xml:space="preserve">ortkomingen. </w:t>
      </w:r>
      <w:r>
        <w:t xml:space="preserve">Deelnemers aan of begeleiders van intervisiegroepen die deze visie willen leren kennen en inzetten in </w:t>
      </w:r>
      <w:r>
        <w:t xml:space="preserve">het leren van en met collega’s. </w:t>
      </w:r>
    </w:p>
    <w:p w:rsidR="00390D30" w:rsidRPr="00390D30" w:rsidRDefault="003910B4" w:rsidP="003910B4">
      <w:pPr>
        <w:shd w:val="clear" w:color="auto" w:fill="FFFFFF"/>
        <w:spacing w:after="0" w:line="240" w:lineRule="auto"/>
        <w:rPr>
          <w:rFonts w:ascii="Palatino Linotype" w:hAnsi="Palatino Linotype"/>
          <w:sz w:val="24"/>
          <w:szCs w:val="24"/>
        </w:rPr>
      </w:pPr>
      <w:r>
        <w:br/>
      </w:r>
      <w:r>
        <w:rPr>
          <w:rStyle w:val="Zwaar"/>
        </w:rPr>
        <w:t>Docent</w:t>
      </w:r>
      <w:r>
        <w:rPr>
          <w:b/>
          <w:bCs/>
        </w:rPr>
        <w:br/>
      </w:r>
      <w:proofErr w:type="spellStart"/>
      <w:r>
        <w:t>Fredrike</w:t>
      </w:r>
      <w:proofErr w:type="spellEnd"/>
      <w:r>
        <w:t xml:space="preserve"> Bannink is klinisch psycholoog, kinder- en jeugdpsycholoog specialist NIP, opleider en supervisor </w:t>
      </w:r>
      <w:proofErr w:type="spellStart"/>
      <w:r>
        <w:t>VGCt</w:t>
      </w:r>
      <w:proofErr w:type="spellEnd"/>
      <w:r>
        <w:t xml:space="preserve">, en Master of </w:t>
      </w:r>
      <w:proofErr w:type="spellStart"/>
      <w:r>
        <w:t>Dispute</w:t>
      </w:r>
      <w:proofErr w:type="spellEnd"/>
      <w:r>
        <w:t xml:space="preserve"> </w:t>
      </w:r>
      <w:proofErr w:type="spellStart"/>
      <w:r>
        <w:t>Resolution</w:t>
      </w:r>
      <w:proofErr w:type="spellEnd"/>
      <w:r>
        <w:t>.</w:t>
      </w:r>
      <w:r>
        <w:br/>
        <w:t xml:space="preserve">Ze heeft een praktijk voor therapie, training, coaching en </w:t>
      </w:r>
      <w:proofErr w:type="spellStart"/>
      <w:r>
        <w:t>mediation</w:t>
      </w:r>
      <w:proofErr w:type="spellEnd"/>
      <w:r>
        <w:t xml:space="preserve"> in Amsterdam en was tot 2015 werkzaam voor de Rechtbank Amsterdam. Ze is een internationale </w:t>
      </w:r>
      <w:proofErr w:type="spellStart"/>
      <w:r>
        <w:t>keynote</w:t>
      </w:r>
      <w:proofErr w:type="spellEnd"/>
      <w:r>
        <w:t xml:space="preserve"> speaker, trainer en auteur van meer dan 30 boeken. Daarnaast is ze auteur van o.a. Positieve psychologie - de toepassingen (Boom, 2016), Positieve psychologie in de praktijk (</w:t>
      </w:r>
      <w:proofErr w:type="spellStart"/>
      <w:r>
        <w:t>Hogrefe</w:t>
      </w:r>
      <w:proofErr w:type="spellEnd"/>
      <w:r>
        <w:t>, 2009) en van Positieve supervisie en intervisie (2012). Deze boeken zijn ook in andere talen verschenen.</w:t>
      </w:r>
      <w:r>
        <w:br/>
        <w:t>Voor meer informatie over haar w</w:t>
      </w:r>
      <w:r>
        <w:t>erk zie www.fredrikebannink.com</w:t>
      </w:r>
      <w:bookmarkStart w:id="0" w:name="_GoBack"/>
      <w:bookmarkEnd w:id="0"/>
    </w:p>
    <w:sectPr w:rsidR="00390D30" w:rsidRPr="00390D30" w:rsidSect="00AC696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30"/>
    <w:rsid w:val="00390D30"/>
    <w:rsid w:val="003910B4"/>
    <w:rsid w:val="005762A0"/>
    <w:rsid w:val="00926CFC"/>
    <w:rsid w:val="00A8623F"/>
    <w:rsid w:val="00AC6967"/>
    <w:rsid w:val="00B91D56"/>
    <w:rsid w:val="00DE09DA"/>
    <w:rsid w:val="00F6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6D49"/>
  <w15:chartTrackingRefBased/>
  <w15:docId w15:val="{90949C65-4D05-4C26-8ACC-BA48D682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90D30"/>
    <w:rPr>
      <w:color w:val="0000FF"/>
      <w:u w:val="single"/>
    </w:rPr>
  </w:style>
  <w:style w:type="character" w:styleId="Zwaar">
    <w:name w:val="Strong"/>
    <w:basedOn w:val="Standaardalinea-lettertype"/>
    <w:uiPriority w:val="22"/>
    <w:qFormat/>
    <w:rsid w:val="003910B4"/>
    <w:rPr>
      <w:b/>
      <w:bCs/>
    </w:rPr>
  </w:style>
  <w:style w:type="character" w:styleId="Nadruk">
    <w:name w:val="Emphasis"/>
    <w:basedOn w:val="Standaardalinea-lettertype"/>
    <w:uiPriority w:val="20"/>
    <w:qFormat/>
    <w:rsid w:val="00391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23891">
      <w:bodyDiv w:val="1"/>
      <w:marLeft w:val="0"/>
      <w:marRight w:val="0"/>
      <w:marTop w:val="0"/>
      <w:marBottom w:val="0"/>
      <w:divBdr>
        <w:top w:val="none" w:sz="0" w:space="0" w:color="auto"/>
        <w:left w:val="none" w:sz="0" w:space="0" w:color="auto"/>
        <w:bottom w:val="none" w:sz="0" w:space="0" w:color="auto"/>
        <w:right w:val="none" w:sz="0" w:space="0" w:color="auto"/>
      </w:divBdr>
      <w:divsChild>
        <w:div w:id="152157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Psy-zo!</dc:creator>
  <cp:keywords/>
  <dc:description/>
  <cp:lastModifiedBy>Psy-zo!</cp:lastModifiedBy>
  <cp:revision>2</cp:revision>
  <cp:lastPrinted>2017-11-06T15:09:00Z</cp:lastPrinted>
  <dcterms:created xsi:type="dcterms:W3CDTF">2017-11-06T15:09:00Z</dcterms:created>
  <dcterms:modified xsi:type="dcterms:W3CDTF">2017-11-06T15:09:00Z</dcterms:modified>
</cp:coreProperties>
</file>